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>Приложение 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 w:rsidR="00655B47">
        <w:rPr>
          <w:rFonts w:ascii="Times New Roman" w:hAnsi="Times New Roman"/>
          <w:sz w:val="24"/>
          <w:szCs w:val="24"/>
        </w:rPr>
        <w:t>18</w:t>
      </w:r>
      <w:r w:rsidRPr="00CB1824">
        <w:rPr>
          <w:rFonts w:ascii="Times New Roman" w:hAnsi="Times New Roman"/>
          <w:sz w:val="24"/>
          <w:szCs w:val="24"/>
        </w:rPr>
        <w:t>»</w:t>
      </w:r>
      <w:r w:rsidR="00655B47">
        <w:rPr>
          <w:rFonts w:ascii="Times New Roman" w:hAnsi="Times New Roman"/>
          <w:sz w:val="24"/>
          <w:szCs w:val="24"/>
        </w:rPr>
        <w:t xml:space="preserve"> августа </w:t>
      </w:r>
      <w:r w:rsidRPr="00CB1824">
        <w:rPr>
          <w:rFonts w:ascii="Times New Roman" w:hAnsi="Times New Roman"/>
          <w:sz w:val="24"/>
          <w:szCs w:val="24"/>
        </w:rPr>
        <w:t xml:space="preserve"> 2015  №</w:t>
      </w:r>
      <w:r w:rsidR="00655B47">
        <w:rPr>
          <w:rFonts w:ascii="Times New Roman" w:hAnsi="Times New Roman"/>
          <w:sz w:val="24"/>
          <w:szCs w:val="24"/>
        </w:rPr>
        <w:t xml:space="preserve"> 1334</w:t>
      </w: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E321B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1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CB1824" w:rsidRPr="005E321B" w:rsidRDefault="00CB1824" w:rsidP="00CB18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1, составляет </w:t>
      </w:r>
      <w:r w:rsidR="00DE7F56">
        <w:rPr>
          <w:rFonts w:ascii="Times New Roman" w:hAnsi="Times New Roman"/>
          <w:sz w:val="28"/>
          <w:szCs w:val="28"/>
        </w:rPr>
        <w:t>71 536,8</w:t>
      </w:r>
      <w:r w:rsidR="003A75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E321B">
        <w:rPr>
          <w:rFonts w:ascii="Times New Roman" w:hAnsi="Times New Roman"/>
          <w:sz w:val="28"/>
          <w:szCs w:val="28"/>
        </w:rPr>
        <w:t>тыс. руб.</w:t>
      </w:r>
    </w:p>
    <w:p w:rsidR="00CB1824" w:rsidRPr="005E321B" w:rsidRDefault="00CB1824" w:rsidP="00CB18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1, по годам реализации муниципальной программы в разрезе задач приведен в </w:t>
      </w:r>
      <w:hyperlink r:id="rId5" w:history="1">
        <w:r w:rsidRPr="005E321B">
          <w:rPr>
            <w:rFonts w:ascii="Times New Roman" w:hAnsi="Times New Roman"/>
            <w:sz w:val="28"/>
            <w:szCs w:val="28"/>
          </w:rPr>
          <w:t xml:space="preserve">таблице </w:t>
        </w:r>
        <w:r>
          <w:rPr>
            <w:rFonts w:ascii="Times New Roman" w:hAnsi="Times New Roman"/>
            <w:sz w:val="28"/>
            <w:szCs w:val="28"/>
          </w:rPr>
          <w:t>3.</w:t>
        </w:r>
        <w:r w:rsidRPr="005E321B">
          <w:rPr>
            <w:rFonts w:ascii="Times New Roman" w:hAnsi="Times New Roman"/>
            <w:sz w:val="28"/>
            <w:szCs w:val="28"/>
          </w:rPr>
          <w:t>1</w:t>
        </w:r>
      </w:hyperlink>
      <w:r w:rsidRPr="005E321B">
        <w:rPr>
          <w:rFonts w:ascii="Times New Roman" w:hAnsi="Times New Roman"/>
          <w:sz w:val="28"/>
          <w:szCs w:val="28"/>
        </w:rPr>
        <w:t>.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3.</w:t>
      </w:r>
      <w:r w:rsidRPr="005E321B">
        <w:rPr>
          <w:rFonts w:ascii="Times New Roman" w:hAnsi="Times New Roman"/>
          <w:sz w:val="28"/>
          <w:szCs w:val="28"/>
        </w:rPr>
        <w:t>1</w:t>
      </w:r>
    </w:p>
    <w:p w:rsidR="00CB1824" w:rsidRPr="00801230" w:rsidRDefault="00CB1824" w:rsidP="00CB182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801230">
        <w:rPr>
          <w:rFonts w:ascii="Times New Roman" w:hAnsi="Times New Roman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1068"/>
        <w:gridCol w:w="1107"/>
        <w:gridCol w:w="1064"/>
        <w:gridCol w:w="1135"/>
        <w:gridCol w:w="1064"/>
        <w:gridCol w:w="1064"/>
        <w:gridCol w:w="1056"/>
      </w:tblGrid>
      <w:tr w:rsidR="00CB1824" w:rsidTr="00CB1824">
        <w:tc>
          <w:tcPr>
            <w:tcW w:w="1934" w:type="dxa"/>
            <w:vMerge w:val="restart"/>
            <w:vAlign w:val="center"/>
          </w:tcPr>
          <w:p w:rsidR="00CB1824" w:rsidRPr="006357A0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57A0">
              <w:rPr>
                <w:rFonts w:ascii="Times New Roman" w:hAnsi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6502" w:type="dxa"/>
            <w:gridSpan w:val="6"/>
          </w:tcPr>
          <w:p w:rsidR="00CB1824" w:rsidRPr="006357A0" w:rsidRDefault="00CB1824" w:rsidP="006D05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57A0">
              <w:rPr>
                <w:rFonts w:ascii="Times New Roman" w:hAnsi="Times New Roman"/>
                <w:sz w:val="24"/>
                <w:szCs w:val="24"/>
              </w:rPr>
              <w:t xml:space="preserve">Объем финансовых ресурсов, необходимый для реализации подпрограммы 1, в разрезе задач по годам реализации муниципальной программы </w:t>
            </w:r>
          </w:p>
        </w:tc>
        <w:tc>
          <w:tcPr>
            <w:tcW w:w="1056" w:type="dxa"/>
            <w:vMerge w:val="restart"/>
            <w:vAlign w:val="center"/>
          </w:tcPr>
          <w:p w:rsidR="00CB1824" w:rsidRPr="006357A0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57A0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</w:tr>
      <w:tr w:rsidR="00CB1824" w:rsidTr="00CB1824">
        <w:tc>
          <w:tcPr>
            <w:tcW w:w="1934" w:type="dxa"/>
            <w:vMerge/>
          </w:tcPr>
          <w:p w:rsidR="00CB1824" w:rsidRPr="006357A0" w:rsidRDefault="00CB1824" w:rsidP="006D0587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CB1824" w:rsidRPr="006357A0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57A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07" w:type="dxa"/>
          </w:tcPr>
          <w:p w:rsidR="00CB1824" w:rsidRPr="006357A0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57A0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064" w:type="dxa"/>
          </w:tcPr>
          <w:p w:rsidR="00CB1824" w:rsidRPr="006357A0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57A0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5" w:type="dxa"/>
          </w:tcPr>
          <w:p w:rsidR="00CB1824" w:rsidRPr="006357A0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57A0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064" w:type="dxa"/>
          </w:tcPr>
          <w:p w:rsidR="00CB1824" w:rsidRPr="006357A0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57A0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064" w:type="dxa"/>
          </w:tcPr>
          <w:p w:rsidR="00CB1824" w:rsidRPr="006357A0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57A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56" w:type="dxa"/>
            <w:vMerge/>
          </w:tcPr>
          <w:p w:rsidR="00CB1824" w:rsidRPr="006357A0" w:rsidRDefault="00CB1824" w:rsidP="006D0587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824" w:rsidTr="00CB1824">
        <w:tc>
          <w:tcPr>
            <w:tcW w:w="1934" w:type="dxa"/>
          </w:tcPr>
          <w:p w:rsidR="00CB1824" w:rsidRPr="006357A0" w:rsidRDefault="00CB1824" w:rsidP="006D05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57A0">
              <w:rPr>
                <w:rFonts w:ascii="Times New Roman" w:hAnsi="Times New Roman"/>
                <w:sz w:val="24"/>
                <w:szCs w:val="24"/>
              </w:rPr>
              <w:t>Задача 1 «Оптимизация состава  муниципального имущества   города Твери»</w:t>
            </w:r>
          </w:p>
        </w:tc>
        <w:tc>
          <w:tcPr>
            <w:tcW w:w="1068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107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8,0</w:t>
            </w:r>
          </w:p>
        </w:tc>
        <w:tc>
          <w:tcPr>
            <w:tcW w:w="1064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7,0</w:t>
            </w:r>
          </w:p>
        </w:tc>
        <w:tc>
          <w:tcPr>
            <w:tcW w:w="1135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17</w:t>
            </w: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64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17</w:t>
            </w: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64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17</w:t>
            </w: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56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106,0</w:t>
            </w:r>
          </w:p>
        </w:tc>
      </w:tr>
      <w:tr w:rsidR="00CB1824" w:rsidTr="00CB1824">
        <w:tc>
          <w:tcPr>
            <w:tcW w:w="1934" w:type="dxa"/>
          </w:tcPr>
          <w:p w:rsidR="00CB1824" w:rsidRPr="006357A0" w:rsidRDefault="00CB1824" w:rsidP="006D05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57A0">
              <w:rPr>
                <w:rFonts w:ascii="Times New Roman" w:hAnsi="Times New Roman"/>
                <w:sz w:val="24"/>
                <w:szCs w:val="24"/>
              </w:rPr>
              <w:t>Задача 2 «Повышение эффективности использования имущества, находящегося в собственности городского округа город Тверь»</w:t>
            </w:r>
          </w:p>
        </w:tc>
        <w:tc>
          <w:tcPr>
            <w:tcW w:w="1068" w:type="dxa"/>
            <w:vAlign w:val="center"/>
          </w:tcPr>
          <w:p w:rsidR="00CB1824" w:rsidRPr="008E5FDD" w:rsidRDefault="00DE7F56" w:rsidP="00BF204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22 581,8</w:t>
            </w:r>
          </w:p>
        </w:tc>
        <w:tc>
          <w:tcPr>
            <w:tcW w:w="1107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6 919,0</w:t>
            </w:r>
          </w:p>
        </w:tc>
        <w:tc>
          <w:tcPr>
            <w:tcW w:w="1064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10 205,0</w:t>
            </w:r>
          </w:p>
        </w:tc>
        <w:tc>
          <w:tcPr>
            <w:tcW w:w="1135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10 205,0</w:t>
            </w:r>
          </w:p>
        </w:tc>
        <w:tc>
          <w:tcPr>
            <w:tcW w:w="1064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10 205,0</w:t>
            </w:r>
          </w:p>
        </w:tc>
        <w:tc>
          <w:tcPr>
            <w:tcW w:w="1064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10 205,0</w:t>
            </w:r>
          </w:p>
        </w:tc>
        <w:tc>
          <w:tcPr>
            <w:tcW w:w="1056" w:type="dxa"/>
            <w:vAlign w:val="center"/>
          </w:tcPr>
          <w:p w:rsidR="00CB1824" w:rsidRPr="008E5FDD" w:rsidRDefault="00DE7F56" w:rsidP="00F4071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70 320,8</w:t>
            </w:r>
          </w:p>
        </w:tc>
      </w:tr>
      <w:tr w:rsidR="00CB1824" w:rsidTr="00CB1824">
        <w:tc>
          <w:tcPr>
            <w:tcW w:w="1934" w:type="dxa"/>
          </w:tcPr>
          <w:p w:rsidR="00CB1824" w:rsidRPr="006357A0" w:rsidRDefault="00CB1824" w:rsidP="006D05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57A0">
              <w:rPr>
                <w:rFonts w:ascii="Times New Roman" w:hAnsi="Times New Roman"/>
                <w:sz w:val="24"/>
                <w:szCs w:val="24"/>
              </w:rPr>
              <w:t xml:space="preserve">Задача 3 «Повышение эффективности управления находящимися в муниципальной собственности города Твери пакетами акций, долями в уставных </w:t>
            </w:r>
            <w:r w:rsidRPr="006357A0">
              <w:rPr>
                <w:rFonts w:ascii="Times New Roman" w:hAnsi="Times New Roman"/>
                <w:sz w:val="24"/>
                <w:szCs w:val="24"/>
              </w:rPr>
              <w:lastRenderedPageBreak/>
              <w:t>капиталах хозяйственных обществ, а также муниципальной собственностью, закрепленной за унитарными предприятиями»</w:t>
            </w:r>
          </w:p>
        </w:tc>
        <w:tc>
          <w:tcPr>
            <w:tcW w:w="1068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185</w:t>
            </w: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07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185</w:t>
            </w: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64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135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064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064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056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</w:t>
            </w: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CB1824" w:rsidTr="00CB1824">
        <w:tc>
          <w:tcPr>
            <w:tcW w:w="1934" w:type="dxa"/>
          </w:tcPr>
          <w:p w:rsidR="00CB1824" w:rsidRPr="006357A0" w:rsidRDefault="00CB1824" w:rsidP="006D05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57A0"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068" w:type="dxa"/>
            <w:vAlign w:val="center"/>
          </w:tcPr>
          <w:p w:rsidR="00CB1824" w:rsidRPr="008E5FDD" w:rsidRDefault="00DE7F56" w:rsidP="00BF204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22 786,8</w:t>
            </w:r>
          </w:p>
        </w:tc>
        <w:tc>
          <w:tcPr>
            <w:tcW w:w="1107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 1</w:t>
            </w: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22,0</w:t>
            </w:r>
          </w:p>
        </w:tc>
        <w:tc>
          <w:tcPr>
            <w:tcW w:w="1064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0 407,0</w:t>
            </w:r>
          </w:p>
        </w:tc>
        <w:tc>
          <w:tcPr>
            <w:tcW w:w="1135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0 407,0</w:t>
            </w:r>
          </w:p>
        </w:tc>
        <w:tc>
          <w:tcPr>
            <w:tcW w:w="1064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0 407,0</w:t>
            </w:r>
          </w:p>
        </w:tc>
        <w:tc>
          <w:tcPr>
            <w:tcW w:w="1064" w:type="dxa"/>
            <w:vAlign w:val="center"/>
          </w:tcPr>
          <w:p w:rsidR="00CB1824" w:rsidRPr="00E93982" w:rsidRDefault="00CB1824" w:rsidP="006D05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0 407,0</w:t>
            </w:r>
          </w:p>
        </w:tc>
        <w:tc>
          <w:tcPr>
            <w:tcW w:w="1056" w:type="dxa"/>
            <w:vAlign w:val="center"/>
          </w:tcPr>
          <w:p w:rsidR="00CB1824" w:rsidRPr="008E5FDD" w:rsidRDefault="00DE7F56" w:rsidP="00BF204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71536,8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A0102D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F459F" w:rsidRPr="008E5FDD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администрации города Твери           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      </w:t>
      </w:r>
      <w:r w:rsidRPr="008E5FDD">
        <w:rPr>
          <w:rFonts w:ascii="Times New Roman" w:hAnsi="Times New Roman"/>
          <w:sz w:val="28"/>
          <w:szCs w:val="28"/>
        </w:rPr>
        <w:t xml:space="preserve">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</w:t>
      </w:r>
      <w:r w:rsidRPr="008E5FDD">
        <w:rPr>
          <w:rFonts w:ascii="Times New Roman" w:hAnsi="Times New Roman"/>
          <w:sz w:val="28"/>
          <w:szCs w:val="28"/>
        </w:rPr>
        <w:t xml:space="preserve">    </w:t>
      </w:r>
      <w:r w:rsidR="00A379C7">
        <w:rPr>
          <w:rFonts w:ascii="Times New Roman" w:hAnsi="Times New Roman"/>
          <w:sz w:val="28"/>
          <w:szCs w:val="28"/>
        </w:rPr>
        <w:t xml:space="preserve">      </w:t>
      </w:r>
      <w:r w:rsidR="008E5FDD">
        <w:rPr>
          <w:rFonts w:ascii="Times New Roman" w:hAnsi="Times New Roman"/>
          <w:sz w:val="28"/>
          <w:szCs w:val="28"/>
        </w:rPr>
        <w:t xml:space="preserve">         </w:t>
      </w:r>
      <w:r w:rsidR="00A0102D">
        <w:rPr>
          <w:rFonts w:ascii="Times New Roman" w:hAnsi="Times New Roman"/>
          <w:sz w:val="28"/>
          <w:szCs w:val="28"/>
        </w:rPr>
        <w:t xml:space="preserve">  </w:t>
      </w:r>
      <w:r w:rsidR="008E5FDD">
        <w:rPr>
          <w:rFonts w:ascii="Times New Roman" w:hAnsi="Times New Roman"/>
          <w:sz w:val="28"/>
          <w:szCs w:val="28"/>
        </w:rPr>
        <w:t xml:space="preserve">  </w:t>
      </w:r>
      <w:r w:rsidR="00A0102D">
        <w:rPr>
          <w:rFonts w:ascii="Times New Roman" w:hAnsi="Times New Roman"/>
          <w:sz w:val="28"/>
          <w:szCs w:val="28"/>
        </w:rPr>
        <w:t>П.А. Степанов</w:t>
      </w:r>
      <w:r w:rsidRPr="008E5FD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824"/>
    <w:rsid w:val="00023D81"/>
    <w:rsid w:val="00160C30"/>
    <w:rsid w:val="00215DD0"/>
    <w:rsid w:val="002D04E6"/>
    <w:rsid w:val="00305265"/>
    <w:rsid w:val="003532D9"/>
    <w:rsid w:val="003A7504"/>
    <w:rsid w:val="003D56C8"/>
    <w:rsid w:val="003E547F"/>
    <w:rsid w:val="004F459F"/>
    <w:rsid w:val="00534FC1"/>
    <w:rsid w:val="00655B47"/>
    <w:rsid w:val="006800E7"/>
    <w:rsid w:val="0078204E"/>
    <w:rsid w:val="00783ED5"/>
    <w:rsid w:val="007939B4"/>
    <w:rsid w:val="008E5FDD"/>
    <w:rsid w:val="009458BB"/>
    <w:rsid w:val="00A0102D"/>
    <w:rsid w:val="00A165B5"/>
    <w:rsid w:val="00A379C7"/>
    <w:rsid w:val="00BF204E"/>
    <w:rsid w:val="00CB1824"/>
    <w:rsid w:val="00D07868"/>
    <w:rsid w:val="00DA500A"/>
    <w:rsid w:val="00DE7F56"/>
    <w:rsid w:val="00E15EDC"/>
    <w:rsid w:val="00E9679D"/>
    <w:rsid w:val="00EB4462"/>
    <w:rsid w:val="00F4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Кристина А. Храпова</cp:lastModifiedBy>
  <cp:revision>3</cp:revision>
  <cp:lastPrinted>2015-06-02T14:35:00Z</cp:lastPrinted>
  <dcterms:created xsi:type="dcterms:W3CDTF">2015-08-18T07:10:00Z</dcterms:created>
  <dcterms:modified xsi:type="dcterms:W3CDTF">2015-08-19T07:16:00Z</dcterms:modified>
</cp:coreProperties>
</file>